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D82" w:rsidRPr="000F7D82" w:rsidRDefault="00E96F56" w:rsidP="006C364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D82">
        <w:rPr>
          <w:rFonts w:ascii="Times New Roman" w:hAnsi="Times New Roman" w:cs="Times New Roman"/>
          <w:b/>
          <w:sz w:val="28"/>
          <w:szCs w:val="28"/>
        </w:rPr>
        <w:t>Аннотация к рабо</w:t>
      </w:r>
      <w:r w:rsidR="00373FE6">
        <w:rPr>
          <w:rFonts w:ascii="Times New Roman" w:hAnsi="Times New Roman" w:cs="Times New Roman"/>
          <w:b/>
          <w:sz w:val="28"/>
          <w:szCs w:val="28"/>
        </w:rPr>
        <w:t>чим программам по литературному чтению</w:t>
      </w:r>
    </w:p>
    <w:p w:rsidR="00EA2CE6" w:rsidRDefault="00E96F56" w:rsidP="00EA2CE6">
      <w:pPr>
        <w:spacing w:after="0" w:line="360" w:lineRule="auto"/>
        <w:contextualSpacing/>
        <w:jc w:val="both"/>
        <w:rPr>
          <w:rFonts w:ascii="Times New Roman" w:hAnsi="Times New Roman" w:cs="Times New Roman"/>
          <w:sz w:val="36"/>
          <w:szCs w:val="28"/>
        </w:rPr>
      </w:pP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 w:rsidR="000F7D82">
        <w:rPr>
          <w:rFonts w:ascii="Times New Roman" w:hAnsi="Times New Roman" w:cs="Times New Roman"/>
          <w:sz w:val="28"/>
          <w:szCs w:val="28"/>
        </w:rPr>
        <w:t xml:space="preserve"> </w:t>
      </w: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 w:rsidR="006C364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F7D82">
        <w:rPr>
          <w:rFonts w:ascii="Times New Roman" w:hAnsi="Times New Roman" w:cs="Times New Roman"/>
          <w:sz w:val="28"/>
          <w:szCs w:val="28"/>
        </w:rPr>
        <w:t>Рабочие программ</w:t>
      </w:r>
      <w:r w:rsidR="00997513">
        <w:rPr>
          <w:rFonts w:ascii="Times New Roman" w:hAnsi="Times New Roman" w:cs="Times New Roman"/>
          <w:sz w:val="28"/>
          <w:szCs w:val="28"/>
        </w:rPr>
        <w:t xml:space="preserve">ы курсов по литературному </w:t>
      </w:r>
      <w:r w:rsidR="00CE45E8">
        <w:rPr>
          <w:rFonts w:ascii="Times New Roman" w:hAnsi="Times New Roman" w:cs="Times New Roman"/>
          <w:sz w:val="28"/>
          <w:szCs w:val="28"/>
        </w:rPr>
        <w:t>чтению для</w:t>
      </w:r>
      <w:r w:rsidR="00373FE6">
        <w:rPr>
          <w:rFonts w:ascii="Times New Roman" w:hAnsi="Times New Roman" w:cs="Times New Roman"/>
          <w:sz w:val="28"/>
          <w:szCs w:val="28"/>
        </w:rPr>
        <w:t xml:space="preserve"> 1-4</w:t>
      </w:r>
      <w:r w:rsidRPr="000F7D82">
        <w:rPr>
          <w:rFonts w:ascii="Times New Roman" w:hAnsi="Times New Roman" w:cs="Times New Roman"/>
          <w:sz w:val="28"/>
          <w:szCs w:val="28"/>
        </w:rPr>
        <w:t>-х клас</w:t>
      </w:r>
      <w:r w:rsidR="00373FE6">
        <w:rPr>
          <w:rFonts w:ascii="Times New Roman" w:hAnsi="Times New Roman" w:cs="Times New Roman"/>
          <w:sz w:val="28"/>
          <w:szCs w:val="28"/>
        </w:rPr>
        <w:t xml:space="preserve">сов составлены в соответствии с </w:t>
      </w:r>
      <w:r w:rsidR="00373FE6">
        <w:rPr>
          <w:rFonts w:ascii="Times New Roman" w:hAnsi="Times New Roman" w:cs="Times New Roman"/>
          <w:sz w:val="28"/>
        </w:rPr>
        <w:t>Федерального государственного образовательного</w:t>
      </w:r>
      <w:r w:rsidR="00373FE6" w:rsidRPr="00373FE6">
        <w:rPr>
          <w:rFonts w:ascii="Times New Roman" w:hAnsi="Times New Roman" w:cs="Times New Roman"/>
          <w:sz w:val="28"/>
        </w:rPr>
        <w:t xml:space="preserve"> стандарт</w:t>
      </w:r>
      <w:r w:rsidR="00373FE6">
        <w:rPr>
          <w:rFonts w:ascii="Times New Roman" w:hAnsi="Times New Roman" w:cs="Times New Roman"/>
          <w:sz w:val="28"/>
        </w:rPr>
        <w:t>а</w:t>
      </w:r>
      <w:r w:rsidR="00373FE6" w:rsidRPr="00373FE6">
        <w:rPr>
          <w:rFonts w:ascii="Times New Roman" w:hAnsi="Times New Roman" w:cs="Times New Roman"/>
          <w:sz w:val="28"/>
        </w:rPr>
        <w:t xml:space="preserve"> начального общего образования</w:t>
      </w:r>
      <w:r w:rsidR="00373FE6">
        <w:rPr>
          <w:rFonts w:ascii="Times New Roman" w:hAnsi="Times New Roman" w:cs="Times New Roman"/>
          <w:sz w:val="28"/>
        </w:rPr>
        <w:t>.</w:t>
      </w:r>
    </w:p>
    <w:p w:rsidR="00EA2CE6" w:rsidRPr="00EA2CE6" w:rsidRDefault="00EA2CE6" w:rsidP="00EA2CE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</w:t>
      </w:r>
      <w:r w:rsidR="0014222D" w:rsidRPr="00997513">
        <w:rPr>
          <w:rFonts w:ascii="Times New Roman" w:hAnsi="Times New Roman" w:cs="Times New Roman"/>
          <w:sz w:val="28"/>
        </w:rPr>
        <w:t xml:space="preserve">  </w:t>
      </w: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 xml:space="preserve">Приоритетная </w:t>
      </w:r>
      <w:r w:rsidRPr="00EA2CE6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цель </w:t>
      </w: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EA2CE6">
        <w:rPr>
          <w:sz w:val="28"/>
          <w:szCs w:val="28"/>
        </w:rPr>
        <w:br/>
      </w: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EA2CE6">
        <w:rPr>
          <w:sz w:val="28"/>
          <w:szCs w:val="28"/>
        </w:rPr>
        <w:br/>
      </w: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 предметных и универсальных действий в процессе изучения предмета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>«Литературное чтение» станут фундаментом обучения в основном звене школы, а также будут востребованы в жизни.</w:t>
      </w:r>
    </w:p>
    <w:p w:rsidR="00EA2CE6" w:rsidRPr="00EA2CE6" w:rsidRDefault="00EA2CE6" w:rsidP="00EA2CE6">
      <w:pPr>
        <w:tabs>
          <w:tab w:val="left" w:pos="180"/>
        </w:tabs>
        <w:autoSpaceDE w:val="0"/>
        <w:autoSpaceDN w:val="0"/>
        <w:spacing w:before="72" w:after="0" w:line="360" w:lineRule="auto"/>
        <w:ind w:right="432"/>
        <w:rPr>
          <w:sz w:val="28"/>
          <w:szCs w:val="28"/>
        </w:rPr>
      </w:pPr>
      <w:r w:rsidRPr="00EA2CE6">
        <w:rPr>
          <w:sz w:val="28"/>
          <w:szCs w:val="28"/>
        </w:rPr>
        <w:tab/>
      </w:r>
      <w:r w:rsidRPr="00EA2CE6">
        <w:rPr>
          <w:rFonts w:ascii="Times New Roman" w:eastAsia="Times New Roman" w:hAnsi="Times New Roman"/>
          <w:b/>
          <w:color w:val="000000"/>
          <w:sz w:val="28"/>
          <w:szCs w:val="28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EA2CE6" w:rsidRPr="00EA2CE6" w:rsidRDefault="00EA2CE6" w:rsidP="00EA2CE6">
      <w:pPr>
        <w:autoSpaceDE w:val="0"/>
        <w:autoSpaceDN w:val="0"/>
        <w:spacing w:after="0" w:line="360" w:lineRule="auto"/>
        <w:ind w:left="420"/>
        <w:rPr>
          <w:sz w:val="28"/>
          <w:szCs w:val="28"/>
        </w:rPr>
      </w:pP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A2CE6" w:rsidRPr="00EA2CE6" w:rsidRDefault="00EA2CE6" w:rsidP="00EA2CE6">
      <w:pPr>
        <w:autoSpaceDE w:val="0"/>
        <w:autoSpaceDN w:val="0"/>
        <w:spacing w:after="0" w:line="360" w:lineRule="auto"/>
        <w:ind w:left="420"/>
        <w:rPr>
          <w:sz w:val="28"/>
          <w:szCs w:val="28"/>
        </w:rPr>
      </w:pP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>—  достижение необходимого для продолжения образования уровня общего речевого развития;</w:t>
      </w:r>
    </w:p>
    <w:p w:rsidR="00EA2CE6" w:rsidRPr="00EA2CE6" w:rsidRDefault="00EA2CE6" w:rsidP="00EA2CE6">
      <w:pPr>
        <w:autoSpaceDE w:val="0"/>
        <w:autoSpaceDN w:val="0"/>
        <w:spacing w:after="0" w:line="360" w:lineRule="auto"/>
        <w:ind w:left="420" w:right="576"/>
        <w:rPr>
          <w:sz w:val="28"/>
          <w:szCs w:val="28"/>
        </w:rPr>
      </w:pP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A2CE6" w:rsidRPr="00EA2CE6" w:rsidRDefault="00EA2CE6" w:rsidP="00EA2CE6">
      <w:pPr>
        <w:autoSpaceDE w:val="0"/>
        <w:autoSpaceDN w:val="0"/>
        <w:spacing w:after="0" w:line="360" w:lineRule="auto"/>
        <w:ind w:left="420" w:right="432"/>
        <w:rPr>
          <w:sz w:val="28"/>
          <w:szCs w:val="28"/>
        </w:rPr>
      </w:pP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A2CE6" w:rsidRPr="00EA2CE6" w:rsidRDefault="00EA2CE6" w:rsidP="00EA2CE6">
      <w:pPr>
        <w:autoSpaceDE w:val="0"/>
        <w:autoSpaceDN w:val="0"/>
        <w:spacing w:after="0" w:line="360" w:lineRule="auto"/>
        <w:ind w:left="420"/>
        <w:rPr>
          <w:sz w:val="28"/>
          <w:szCs w:val="28"/>
        </w:rPr>
      </w:pP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 xml:space="preserve">—  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</w:t>
      </w:r>
      <w:r w:rsidRPr="00EA2CE6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EA2CE6">
        <w:rPr>
          <w:sz w:val="28"/>
          <w:szCs w:val="28"/>
        </w:rPr>
        <w:br/>
      </w: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>выразительности (сравнение, эпитет, олицетворение);</w:t>
      </w:r>
    </w:p>
    <w:p w:rsidR="00EA2CE6" w:rsidRDefault="00EA2CE6" w:rsidP="00EA2CE6">
      <w:pPr>
        <w:autoSpaceDE w:val="0"/>
        <w:autoSpaceDN w:val="0"/>
        <w:spacing w:after="0" w:line="360" w:lineRule="auto"/>
        <w:ind w:left="420"/>
        <w:rPr>
          <w:rFonts w:ascii="Times New Roman" w:eastAsia="Times New Roman" w:hAnsi="Times New Roman"/>
          <w:color w:val="000000"/>
          <w:sz w:val="28"/>
          <w:szCs w:val="28"/>
        </w:rPr>
      </w:pPr>
      <w:r w:rsidRPr="00EA2CE6">
        <w:rPr>
          <w:rFonts w:ascii="Times New Roman" w:eastAsia="Times New Roman" w:hAnsi="Times New Roman"/>
          <w:color w:val="000000"/>
          <w:sz w:val="28"/>
          <w:szCs w:val="28"/>
        </w:rPr>
        <w:t>—  овладение техникой смыслового чтения вслух (правильным плавным чтением, позволяющим понимать смысл прочитанного, адекватно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воспринимать чтение слушателям.</w:t>
      </w:r>
    </w:p>
    <w:p w:rsidR="00EA2CE6" w:rsidRDefault="00EA2CE6" w:rsidP="00EA2CE6">
      <w:pPr>
        <w:autoSpaceDE w:val="0"/>
        <w:autoSpaceDN w:val="0"/>
        <w:spacing w:after="0" w:line="360" w:lineRule="auto"/>
        <w:ind w:left="4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A2CE6" w:rsidRPr="006C364A" w:rsidRDefault="00EA2CE6" w:rsidP="00EA2C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C364A">
        <w:rPr>
          <w:rFonts w:ascii="Times New Roman" w:hAnsi="Times New Roman" w:cs="Times New Roman"/>
          <w:b/>
          <w:sz w:val="28"/>
          <w:szCs w:val="28"/>
        </w:rPr>
        <w:t xml:space="preserve">Используемые </w:t>
      </w:r>
      <w:r w:rsidRPr="00997513">
        <w:rPr>
          <w:rFonts w:ascii="Times New Roman" w:hAnsi="Times New Roman" w:cs="Times New Roman"/>
          <w:b/>
          <w:sz w:val="28"/>
          <w:szCs w:val="28"/>
        </w:rPr>
        <w:t>учебные пособия (учебник):</w:t>
      </w:r>
    </w:p>
    <w:p w:rsidR="00EA2CE6" w:rsidRDefault="00EA2CE6" w:rsidP="00EA2CE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1.Литературное чтение. 1</w:t>
      </w:r>
      <w:r w:rsidRPr="000F7D82">
        <w:rPr>
          <w:rFonts w:ascii="Times New Roman" w:hAnsi="Times New Roman" w:cs="Times New Roman"/>
          <w:sz w:val="28"/>
          <w:szCs w:val="28"/>
        </w:rPr>
        <w:t xml:space="preserve"> класс: учебник для общеобразовательных учреждений / под ред</w:t>
      </w:r>
      <w:r w:rsidRPr="004F735A">
        <w:rPr>
          <w:rFonts w:ascii="Times New Roman" w:hAnsi="Times New Roman" w:cs="Times New Roman"/>
          <w:sz w:val="28"/>
          <w:szCs w:val="28"/>
        </w:rPr>
        <w:t xml:space="preserve">. </w:t>
      </w:r>
      <w:r w:rsidRPr="004F73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Климанова Л.Ф., Горецкий В.Г., Виноградская Л.А.</w:t>
      </w:r>
      <w:r>
        <w:rPr>
          <w:rFonts w:ascii="Times New Roman" w:hAnsi="Times New Roman" w:cs="Times New Roman"/>
          <w:sz w:val="28"/>
          <w:szCs w:val="28"/>
        </w:rPr>
        <w:t xml:space="preserve"> – М.: Просвещение</w:t>
      </w:r>
    </w:p>
    <w:p w:rsidR="00EA2CE6" w:rsidRDefault="00EA2CE6" w:rsidP="00EA2CE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2.Литературное чтение. 2</w:t>
      </w:r>
      <w:r w:rsidRPr="000F7D82">
        <w:rPr>
          <w:rFonts w:ascii="Times New Roman" w:hAnsi="Times New Roman" w:cs="Times New Roman"/>
          <w:sz w:val="28"/>
          <w:szCs w:val="28"/>
        </w:rPr>
        <w:t xml:space="preserve"> класс: учебник для общеобразовательных учреждений / под ред.</w:t>
      </w:r>
      <w:r w:rsidRPr="004F735A"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</w:t>
      </w:r>
      <w:r w:rsidRPr="004F735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Климанова Л.Ф., Виноградская Л.А., Горецкий В.Г.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в 2-х частях</w:t>
      </w:r>
      <w:r w:rsidRPr="004F735A">
        <w:rPr>
          <w:rFonts w:ascii="Times New Roman" w:hAnsi="Times New Roman" w:cs="Times New Roman"/>
          <w:sz w:val="40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М.: Просвещение</w:t>
      </w:r>
    </w:p>
    <w:p w:rsidR="00EA2CE6" w:rsidRDefault="00EA2CE6" w:rsidP="00EA2CE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42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Литературное чтение. 3</w:t>
      </w:r>
      <w:r w:rsidRPr="000F7D82">
        <w:rPr>
          <w:rFonts w:ascii="Times New Roman" w:hAnsi="Times New Roman" w:cs="Times New Roman"/>
          <w:sz w:val="28"/>
          <w:szCs w:val="28"/>
        </w:rPr>
        <w:t xml:space="preserve"> класс: учебник для общеобразовательных учреждений / под ред.</w:t>
      </w:r>
      <w:r w:rsidRPr="004F735A"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</w:t>
      </w:r>
      <w:r w:rsidRPr="004F735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Климанова Л.Ф., Виноградская Л.А., Горецкий В.Г.</w:t>
      </w:r>
      <w:r w:rsidRPr="008426D4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в 2-х частях</w:t>
      </w:r>
      <w:r w:rsidRPr="004F735A">
        <w:rPr>
          <w:rFonts w:ascii="Times New Roman" w:hAnsi="Times New Roman" w:cs="Times New Roman"/>
          <w:sz w:val="40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М.: Просвещение</w:t>
      </w:r>
    </w:p>
    <w:p w:rsidR="00EA2CE6" w:rsidRDefault="00EA2CE6" w:rsidP="00EA2CE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42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Литературное чтение. 4</w:t>
      </w:r>
      <w:r w:rsidRPr="000F7D82">
        <w:rPr>
          <w:rFonts w:ascii="Times New Roman" w:hAnsi="Times New Roman" w:cs="Times New Roman"/>
          <w:sz w:val="28"/>
          <w:szCs w:val="28"/>
        </w:rPr>
        <w:t xml:space="preserve"> класс: учебник для общеобразовательных учреждений / под ред.</w:t>
      </w:r>
      <w:r w:rsidRPr="004F735A"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</w:t>
      </w:r>
      <w:r w:rsidRPr="004F735A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Климанова Л.Ф., Виноградская Л.А., Горецкий В.Г.</w:t>
      </w:r>
      <w:r w:rsidRPr="008426D4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в 2-х частях</w:t>
      </w:r>
      <w:r w:rsidRPr="004F735A">
        <w:rPr>
          <w:rFonts w:ascii="Times New Roman" w:hAnsi="Times New Roman" w:cs="Times New Roman"/>
          <w:sz w:val="40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М.: Просвещение</w:t>
      </w:r>
    </w:p>
    <w:p w:rsidR="00EA2CE6" w:rsidRDefault="00EA2CE6" w:rsidP="00EA2CE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64A">
        <w:rPr>
          <w:rFonts w:ascii="Times New Roman" w:hAnsi="Times New Roman" w:cs="Times New Roman"/>
          <w:b/>
          <w:sz w:val="28"/>
          <w:szCs w:val="28"/>
        </w:rPr>
        <w:t xml:space="preserve">       Средствами к</w:t>
      </w:r>
      <w:r>
        <w:rPr>
          <w:rFonts w:ascii="Times New Roman" w:hAnsi="Times New Roman" w:cs="Times New Roman"/>
          <w:b/>
          <w:sz w:val="28"/>
          <w:szCs w:val="28"/>
        </w:rPr>
        <w:t>онтроля на уроках литературного чтения</w:t>
      </w:r>
      <w:r w:rsidRPr="006C364A">
        <w:rPr>
          <w:rFonts w:ascii="Times New Roman" w:hAnsi="Times New Roman" w:cs="Times New Roman"/>
          <w:b/>
          <w:sz w:val="28"/>
          <w:szCs w:val="28"/>
        </w:rPr>
        <w:t xml:space="preserve"> являются</w:t>
      </w:r>
      <w:r w:rsidRPr="000F7D82">
        <w:rPr>
          <w:rFonts w:ascii="Times New Roman" w:hAnsi="Times New Roman" w:cs="Times New Roman"/>
          <w:sz w:val="28"/>
          <w:szCs w:val="28"/>
        </w:rPr>
        <w:t>: про</w:t>
      </w:r>
      <w:r>
        <w:rPr>
          <w:rFonts w:ascii="Times New Roman" w:hAnsi="Times New Roman" w:cs="Times New Roman"/>
          <w:sz w:val="28"/>
          <w:szCs w:val="28"/>
        </w:rPr>
        <w:t xml:space="preserve">верочные работы, тестовые, </w:t>
      </w:r>
      <w:r w:rsidRPr="000F7D82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>трольные работы</w:t>
      </w:r>
      <w:r w:rsidRPr="000F7D82">
        <w:rPr>
          <w:rFonts w:ascii="Times New Roman" w:hAnsi="Times New Roman" w:cs="Times New Roman"/>
          <w:sz w:val="28"/>
          <w:szCs w:val="28"/>
        </w:rPr>
        <w:t>.</w:t>
      </w:r>
    </w:p>
    <w:p w:rsidR="00EA2CE6" w:rsidRPr="00997513" w:rsidRDefault="00EA2CE6" w:rsidP="00EA2CE6">
      <w:pPr>
        <w:rPr>
          <w:rFonts w:ascii="Times New Roman" w:hAnsi="Times New Roman" w:cs="Times New Roman"/>
          <w:sz w:val="28"/>
        </w:rPr>
      </w:pPr>
      <w:r w:rsidRPr="00997513">
        <w:rPr>
          <w:rFonts w:ascii="Times New Roman" w:hAnsi="Times New Roman" w:cs="Times New Roman"/>
          <w:sz w:val="28"/>
        </w:rPr>
        <w:t xml:space="preserve">            Количество часов:</w:t>
      </w:r>
    </w:p>
    <w:p w:rsidR="00EA2CE6" w:rsidRPr="00997513" w:rsidRDefault="00EA2CE6" w:rsidP="00EA2CE6">
      <w:pPr>
        <w:rPr>
          <w:rFonts w:ascii="Times New Roman" w:hAnsi="Times New Roman" w:cs="Times New Roman"/>
          <w:sz w:val="28"/>
        </w:rPr>
      </w:pPr>
      <w:r w:rsidRPr="00997513">
        <w:rPr>
          <w:rFonts w:ascii="Times New Roman" w:hAnsi="Times New Roman" w:cs="Times New Roman"/>
          <w:sz w:val="28"/>
        </w:rPr>
        <w:t>1класс – 2 часа в неделю, 66 часа в год</w:t>
      </w:r>
    </w:p>
    <w:p w:rsidR="00EA2CE6" w:rsidRPr="00997513" w:rsidRDefault="00EA2CE6" w:rsidP="00EA2CE6">
      <w:pPr>
        <w:rPr>
          <w:rFonts w:ascii="Times New Roman" w:hAnsi="Times New Roman" w:cs="Times New Roman"/>
          <w:sz w:val="28"/>
        </w:rPr>
      </w:pPr>
      <w:r w:rsidRPr="00997513">
        <w:rPr>
          <w:rFonts w:ascii="Times New Roman" w:hAnsi="Times New Roman" w:cs="Times New Roman"/>
          <w:sz w:val="28"/>
        </w:rPr>
        <w:t>2класс – 2 часа в неделю, 70 часа в год</w:t>
      </w:r>
    </w:p>
    <w:p w:rsidR="00EA2CE6" w:rsidRPr="00997513" w:rsidRDefault="00EA2CE6" w:rsidP="00EA2CE6">
      <w:pPr>
        <w:rPr>
          <w:rFonts w:ascii="Times New Roman" w:hAnsi="Times New Roman" w:cs="Times New Roman"/>
          <w:sz w:val="28"/>
          <w:highlight w:val="yellow"/>
        </w:rPr>
      </w:pPr>
      <w:r w:rsidRPr="00997513">
        <w:rPr>
          <w:rFonts w:ascii="Times New Roman" w:hAnsi="Times New Roman" w:cs="Times New Roman"/>
          <w:sz w:val="28"/>
        </w:rPr>
        <w:t>3класс – 2 часа в неделю, 70 часа в год</w:t>
      </w:r>
    </w:p>
    <w:p w:rsidR="00EA2CE6" w:rsidRPr="00997513" w:rsidRDefault="00EA2CE6" w:rsidP="00EA2CE6">
      <w:pPr>
        <w:rPr>
          <w:rFonts w:ascii="Times New Roman" w:hAnsi="Times New Roman" w:cs="Times New Roman"/>
          <w:sz w:val="28"/>
          <w:highlight w:val="yellow"/>
        </w:rPr>
      </w:pPr>
      <w:r w:rsidRPr="00997513">
        <w:rPr>
          <w:rFonts w:ascii="Times New Roman" w:hAnsi="Times New Roman" w:cs="Times New Roman"/>
          <w:sz w:val="28"/>
        </w:rPr>
        <w:t>4класс – 2 часа в неделю, 70 часа в год</w:t>
      </w:r>
    </w:p>
    <w:p w:rsidR="00EA2CE6" w:rsidRPr="000F7D82" w:rsidRDefault="00EA2CE6" w:rsidP="00EA2CE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2CE6" w:rsidRDefault="00EA2CE6" w:rsidP="00EA2CE6">
      <w:pPr>
        <w:autoSpaceDE w:val="0"/>
        <w:autoSpaceDN w:val="0"/>
        <w:spacing w:after="0" w:line="360" w:lineRule="auto"/>
        <w:ind w:left="420"/>
      </w:pPr>
      <w:bookmarkStart w:id="0" w:name="_GoBack"/>
      <w:bookmarkEnd w:id="0"/>
    </w:p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Pr="00EA2CE6" w:rsidRDefault="00EA2CE6" w:rsidP="00EA2CE6"/>
    <w:p w:rsidR="00EA2CE6" w:rsidRDefault="00EA2CE6" w:rsidP="00EA2CE6">
      <w:pPr>
        <w:tabs>
          <w:tab w:val="left" w:pos="3060"/>
        </w:tabs>
      </w:pPr>
    </w:p>
    <w:p w:rsidR="00EA2CE6" w:rsidRPr="00EA2CE6" w:rsidRDefault="00EA2CE6" w:rsidP="00EA2CE6">
      <w:pPr>
        <w:tabs>
          <w:tab w:val="left" w:pos="3060"/>
        </w:tabs>
        <w:sectPr w:rsidR="00EA2CE6" w:rsidRPr="00EA2CE6" w:rsidSect="002315C2">
          <w:pgSz w:w="11900" w:h="16840"/>
          <w:pgMar w:top="298" w:right="794" w:bottom="567" w:left="1418" w:header="720" w:footer="720" w:gutter="0"/>
          <w:cols w:space="720"/>
        </w:sectPr>
      </w:pPr>
      <w:r>
        <w:tab/>
      </w:r>
    </w:p>
    <w:p w:rsidR="00CE45E8" w:rsidRPr="000F7D82" w:rsidRDefault="00CE45E8" w:rsidP="00EA2CE6">
      <w:pPr>
        <w:rPr>
          <w:rFonts w:ascii="Times New Roman" w:hAnsi="Times New Roman" w:cs="Times New Roman"/>
          <w:sz w:val="28"/>
          <w:szCs w:val="28"/>
        </w:rPr>
      </w:pPr>
    </w:p>
    <w:sectPr w:rsidR="00CE45E8" w:rsidRPr="000F7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977BF"/>
    <w:multiLevelType w:val="multilevel"/>
    <w:tmpl w:val="5614A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CA15CD7"/>
    <w:multiLevelType w:val="hybridMultilevel"/>
    <w:tmpl w:val="FA785072"/>
    <w:lvl w:ilvl="0" w:tplc="1B0CF63C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94D43"/>
    <w:multiLevelType w:val="hybridMultilevel"/>
    <w:tmpl w:val="8FF2B134"/>
    <w:lvl w:ilvl="0" w:tplc="51D4A822">
      <w:start w:val="5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057"/>
    <w:rsid w:val="000A590E"/>
    <w:rsid w:val="000F7D82"/>
    <w:rsid w:val="0014222D"/>
    <w:rsid w:val="001E0666"/>
    <w:rsid w:val="00373FE6"/>
    <w:rsid w:val="004F735A"/>
    <w:rsid w:val="006C364A"/>
    <w:rsid w:val="008426D4"/>
    <w:rsid w:val="00997513"/>
    <w:rsid w:val="00AC4057"/>
    <w:rsid w:val="00CE45E8"/>
    <w:rsid w:val="00E96F56"/>
    <w:rsid w:val="00EA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2B7F1"/>
  <w15:chartTrackingRefBased/>
  <w15:docId w15:val="{44684522-011A-45DC-BA47-61A3B02A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3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2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7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 комп</dc:creator>
  <cp:keywords/>
  <dc:description/>
  <cp:lastModifiedBy>Людмила</cp:lastModifiedBy>
  <cp:revision>3</cp:revision>
  <dcterms:created xsi:type="dcterms:W3CDTF">2022-10-19T07:06:00Z</dcterms:created>
  <dcterms:modified xsi:type="dcterms:W3CDTF">2022-10-19T07:15:00Z</dcterms:modified>
</cp:coreProperties>
</file>